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A367" w14:textId="206933EB" w:rsidR="00AC554C" w:rsidRPr="001507C2" w:rsidRDefault="003E0580">
      <w:pPr>
        <w:rPr>
          <w:b/>
          <w:bCs/>
          <w:sz w:val="40"/>
          <w:szCs w:val="40"/>
        </w:rPr>
      </w:pPr>
      <w:r w:rsidRPr="001507C2">
        <w:rPr>
          <w:b/>
          <w:bCs/>
          <w:sz w:val="40"/>
          <w:szCs w:val="40"/>
        </w:rPr>
        <w:t xml:space="preserve">Dentistry </w:t>
      </w:r>
      <w:r w:rsidR="001507C2" w:rsidRPr="001507C2">
        <w:rPr>
          <w:b/>
          <w:bCs/>
          <w:sz w:val="40"/>
          <w:szCs w:val="40"/>
        </w:rPr>
        <w:t>and Oral Health</w:t>
      </w:r>
    </w:p>
    <w:p w14:paraId="79E41567" w14:textId="61B48887" w:rsidR="003E0580" w:rsidRDefault="001507C2" w:rsidP="003E0580">
      <w:r>
        <w:t>It is very competitive to enter a dentistry course. This is because there are only 9 universities that offer the course across Australia, and the courses have limited places.</w:t>
      </w:r>
      <w:r w:rsidR="006F20F0" w:rsidRPr="006F20F0">
        <w:t xml:space="preserve"> </w:t>
      </w:r>
      <w:r w:rsidR="006F20F0">
        <w:t xml:space="preserve">Some students transfer into a Bachelor of </w:t>
      </w:r>
      <w:r w:rsidR="006F20F0">
        <w:t>Dentistry</w:t>
      </w:r>
      <w:r w:rsidR="006F20F0">
        <w:t xml:space="preserve"> by receiving very strong marks in a related course (oral health, health science, science, biomedicine).</w:t>
      </w:r>
    </w:p>
    <w:p w14:paraId="25C35660" w14:textId="492F02F5" w:rsidR="001507C2" w:rsidRDefault="001507C2" w:rsidP="003E0580">
      <w:r>
        <w:t xml:space="preserve">Oral Health provides training to become a Dental Hygienist or Dental Assistant.  </w:t>
      </w:r>
      <w:r w:rsidR="00BF799D">
        <w:t xml:space="preserve">They can also provide pathways to the </w:t>
      </w:r>
      <w:r w:rsidR="00BF799D">
        <w:t xml:space="preserve">Doctor of Dentistry at either </w:t>
      </w:r>
      <w:hyperlink r:id="rId5" w:history="1">
        <w:r w:rsidR="00BF799D">
          <w:rPr>
            <w:rStyle w:val="Hyperlink"/>
          </w:rPr>
          <w:t>University of WA</w:t>
        </w:r>
      </w:hyperlink>
      <w:r w:rsidR="00BF799D">
        <w:t xml:space="preserve"> or </w:t>
      </w:r>
      <w:hyperlink r:id="rId6" w:history="1">
        <w:r w:rsidR="00BF799D">
          <w:rPr>
            <w:rStyle w:val="Hyperlink"/>
          </w:rPr>
          <w:t>University of Sydney</w:t>
        </w:r>
      </w:hyperlink>
      <w:r w:rsidR="006F20F0">
        <w:t xml:space="preserve">. </w:t>
      </w:r>
    </w:p>
    <w:p w14:paraId="2DA155E1" w14:textId="77777777" w:rsidR="001507C2" w:rsidRDefault="001507C2" w:rsidP="003E0580"/>
    <w:p w14:paraId="3E160814" w14:textId="77777777" w:rsidR="004C40B2" w:rsidRDefault="004C40B2" w:rsidP="004C40B2">
      <w:pPr>
        <w:rPr>
          <w:b/>
          <w:bCs/>
        </w:rPr>
      </w:pPr>
      <w:r>
        <w:rPr>
          <w:b/>
          <w:bCs/>
        </w:rPr>
        <w:t>Dentistry</w:t>
      </w:r>
    </w:p>
    <w:p w14:paraId="6E40C440" w14:textId="77777777" w:rsidR="004C40B2" w:rsidRDefault="004C40B2" w:rsidP="004C40B2">
      <w:pPr>
        <w:rPr>
          <w:b/>
          <w:bCs/>
        </w:rPr>
      </w:pPr>
      <w:r>
        <w:rPr>
          <w:b/>
          <w:bCs/>
        </w:rPr>
        <w:t>VIC</w:t>
      </w:r>
    </w:p>
    <w:p w14:paraId="45B5B50C" w14:textId="7AB53E7E" w:rsidR="004C40B2" w:rsidRDefault="004C40B2" w:rsidP="004C40B2">
      <w:pPr>
        <w:rPr>
          <w:b/>
          <w:bCs/>
        </w:rPr>
      </w:pPr>
      <w:r>
        <w:t xml:space="preserve">La Trobe: </w:t>
      </w:r>
      <w:hyperlink r:id="rId7" w:history="1">
        <w:r>
          <w:rPr>
            <w:rStyle w:val="Hyperlink"/>
          </w:rPr>
          <w:t>Bachelor of Dental Science (Honours)</w:t>
        </w:r>
      </w:hyperlink>
      <w:r>
        <w:t xml:space="preserve"> </w:t>
      </w:r>
      <w:r w:rsidR="00C23A3E">
        <w:t xml:space="preserve">Guide ATAR: 99 </w:t>
      </w:r>
      <w:r w:rsidR="00546ECC">
        <w:t xml:space="preserve">– </w:t>
      </w:r>
      <w:hyperlink r:id="rId8" w:history="1">
        <w:r w:rsidR="00546ECC" w:rsidRPr="00546ECC">
          <w:rPr>
            <w:rStyle w:val="Hyperlink"/>
          </w:rPr>
          <w:t>Aspire</w:t>
        </w:r>
      </w:hyperlink>
      <w:r w:rsidR="00546ECC">
        <w:t xml:space="preserve"> can reduce ATAR requirement based on leadership</w:t>
      </w:r>
    </w:p>
    <w:p w14:paraId="66EF797B" w14:textId="443A782F" w:rsidR="00B15CA5" w:rsidRDefault="004C40B2" w:rsidP="004C40B2">
      <w:pPr>
        <w:rPr>
          <w:b/>
          <w:bCs/>
        </w:rPr>
      </w:pPr>
      <w:r>
        <w:t xml:space="preserve">University of Melbourne: </w:t>
      </w:r>
      <w:hyperlink r:id="rId9" w:history="1">
        <w:r>
          <w:rPr>
            <w:rStyle w:val="Hyperlink"/>
          </w:rPr>
          <w:t>Doctor of Dental Surgery</w:t>
        </w:r>
      </w:hyperlink>
      <w:r>
        <w:t xml:space="preserve"> – via a </w:t>
      </w:r>
      <w:hyperlink r:id="rId10" w:history="1">
        <w:r>
          <w:rPr>
            <w:rStyle w:val="Hyperlink"/>
          </w:rPr>
          <w:t>Bachelor of Science</w:t>
        </w:r>
      </w:hyperlink>
      <w:r>
        <w:t xml:space="preserve"> </w:t>
      </w:r>
      <w:r w:rsidR="00C23A3E">
        <w:t xml:space="preserve">Guide ATAR: 85 </w:t>
      </w:r>
      <w:r>
        <w:t xml:space="preserve">or </w:t>
      </w:r>
      <w:hyperlink r:id="rId11" w:history="1">
        <w:r>
          <w:rPr>
            <w:rStyle w:val="Hyperlink"/>
          </w:rPr>
          <w:t>Bachelor of Biomedicine</w:t>
        </w:r>
      </w:hyperlink>
      <w:r w:rsidR="00B15CA5" w:rsidRPr="00B15CA5">
        <w:rPr>
          <w:bCs/>
        </w:rPr>
        <w:t xml:space="preserve"> </w:t>
      </w:r>
      <w:r w:rsidR="00C23A3E">
        <w:rPr>
          <w:bCs/>
        </w:rPr>
        <w:t xml:space="preserve">Guide ATAR: 95 </w:t>
      </w:r>
      <w:r w:rsidR="00B15CA5" w:rsidRPr="00B15CA5">
        <w:rPr>
          <w:bCs/>
        </w:rPr>
        <w:t>(</w:t>
      </w:r>
      <w:hyperlink r:id="rId12" w:history="1">
        <w:r w:rsidR="00B15CA5" w:rsidRPr="00B15CA5">
          <w:rPr>
            <w:rStyle w:val="Hyperlink"/>
            <w:bCs/>
          </w:rPr>
          <w:t>Graduate Degree Package</w:t>
        </w:r>
      </w:hyperlink>
      <w:r w:rsidR="00B15CA5">
        <w:rPr>
          <w:bCs/>
        </w:rPr>
        <w:t xml:space="preserve"> – 99.85 ATAR and WAM of 80)</w:t>
      </w:r>
      <w:r w:rsidR="00B15CA5">
        <w:rPr>
          <w:b/>
          <w:bCs/>
        </w:rPr>
        <w:t xml:space="preserve"> </w:t>
      </w:r>
    </w:p>
    <w:p w14:paraId="0C1441A6" w14:textId="77777777" w:rsidR="004C40B2" w:rsidRDefault="004C40B2" w:rsidP="004C40B2">
      <w:pPr>
        <w:rPr>
          <w:b/>
          <w:bCs/>
        </w:rPr>
      </w:pPr>
      <w:r>
        <w:rPr>
          <w:b/>
          <w:bCs/>
        </w:rPr>
        <w:t>SA</w:t>
      </w:r>
    </w:p>
    <w:p w14:paraId="0027283E" w14:textId="77777777" w:rsidR="004C40B2" w:rsidRDefault="004C40B2" w:rsidP="004C40B2">
      <w:r>
        <w:t xml:space="preserve">University of Adelaide: </w:t>
      </w:r>
      <w:hyperlink r:id="rId13" w:history="1">
        <w:r>
          <w:rPr>
            <w:rStyle w:val="Hyperlink"/>
          </w:rPr>
          <w:t>Bachelor of Dental Surgery</w:t>
        </w:r>
      </w:hyperlink>
      <w:r>
        <w:t xml:space="preserve"> (requires UCAT)</w:t>
      </w:r>
    </w:p>
    <w:p w14:paraId="793F8911" w14:textId="77777777" w:rsidR="004C40B2" w:rsidRDefault="004C40B2" w:rsidP="004C40B2">
      <w:pPr>
        <w:rPr>
          <w:b/>
          <w:bCs/>
        </w:rPr>
      </w:pPr>
      <w:r>
        <w:rPr>
          <w:b/>
          <w:bCs/>
        </w:rPr>
        <w:t>QLD</w:t>
      </w:r>
    </w:p>
    <w:p w14:paraId="157A5A60" w14:textId="77777777" w:rsidR="004C40B2" w:rsidRDefault="004C40B2" w:rsidP="004C40B2">
      <w:r>
        <w:t xml:space="preserve">Griffith University: </w:t>
      </w:r>
      <w:hyperlink r:id="rId14" w:history="1">
        <w:r>
          <w:rPr>
            <w:rStyle w:val="Hyperlink"/>
          </w:rPr>
          <w:t>Bachelor of Dental Health Science</w:t>
        </w:r>
      </w:hyperlink>
      <w:r w:rsidR="0072287C">
        <w:t xml:space="preserve"> and</w:t>
      </w:r>
      <w:r>
        <w:t xml:space="preserve"> </w:t>
      </w:r>
      <w:hyperlink r:id="rId15" w:history="1">
        <w:r>
          <w:rPr>
            <w:rStyle w:val="Hyperlink"/>
          </w:rPr>
          <w:t>Master of Dentistry</w:t>
        </w:r>
      </w:hyperlink>
      <w:r w:rsidR="00AD61E2">
        <w:t xml:space="preserve"> (99.80 ATAR</w:t>
      </w:r>
      <w:r w:rsidR="000070E2">
        <w:t xml:space="preserve"> – requires UCAT from 2022</w:t>
      </w:r>
      <w:r w:rsidR="00AD61E2">
        <w:t>)</w:t>
      </w:r>
    </w:p>
    <w:p w14:paraId="11E9C6DB" w14:textId="77777777" w:rsidR="001A083D" w:rsidRDefault="004C40B2" w:rsidP="004C40B2">
      <w:r>
        <w:t xml:space="preserve">James Cook: </w:t>
      </w:r>
      <w:hyperlink r:id="rId16" w:history="1">
        <w:r>
          <w:rPr>
            <w:rStyle w:val="Hyperlink"/>
          </w:rPr>
          <w:t>Bachelor of Dental Surgery</w:t>
        </w:r>
      </w:hyperlink>
      <w:r w:rsidR="001A083D">
        <w:t xml:space="preserve"> (requires </w:t>
      </w:r>
      <w:hyperlink r:id="rId17" w:history="1">
        <w:r w:rsidR="001A083D" w:rsidRPr="001A083D">
          <w:rPr>
            <w:rStyle w:val="Hyperlink"/>
          </w:rPr>
          <w:t>application form</w:t>
        </w:r>
      </w:hyperlink>
      <w:r w:rsidR="001A083D">
        <w:t>)</w:t>
      </w:r>
    </w:p>
    <w:p w14:paraId="507E78F4" w14:textId="77777777" w:rsidR="004C40B2" w:rsidRDefault="004C40B2" w:rsidP="004C40B2">
      <w:r>
        <w:t xml:space="preserve">University of Queensland: </w:t>
      </w:r>
      <w:hyperlink r:id="rId18" w:history="1">
        <w:r>
          <w:rPr>
            <w:rStyle w:val="Hyperlink"/>
          </w:rPr>
          <w:t>Bachelor of Dental Science (Honours)</w:t>
        </w:r>
      </w:hyperlink>
      <w:r>
        <w:t xml:space="preserve"> (</w:t>
      </w:r>
      <w:r w:rsidR="00955163">
        <w:t xml:space="preserve">99 ATAR - </w:t>
      </w:r>
      <w:r>
        <w:t>requires UCAT)</w:t>
      </w:r>
    </w:p>
    <w:p w14:paraId="1EF307BA" w14:textId="77777777" w:rsidR="004C40B2" w:rsidRDefault="004C40B2" w:rsidP="004C40B2">
      <w:pPr>
        <w:rPr>
          <w:b/>
          <w:bCs/>
        </w:rPr>
      </w:pPr>
      <w:r>
        <w:rPr>
          <w:b/>
          <w:bCs/>
        </w:rPr>
        <w:t>NSW</w:t>
      </w:r>
    </w:p>
    <w:p w14:paraId="6C7C314D" w14:textId="77777777" w:rsidR="003E0580" w:rsidRDefault="004C40B2" w:rsidP="003E0580">
      <w:r>
        <w:t xml:space="preserve">Charles Sturt University: </w:t>
      </w:r>
      <w:hyperlink r:id="rId19" w:history="1">
        <w:r>
          <w:rPr>
            <w:rStyle w:val="Hyperlink"/>
          </w:rPr>
          <w:t>Bachelor of Dental Science</w:t>
        </w:r>
      </w:hyperlink>
      <w:r>
        <w:t xml:space="preserve"> (requires UCAT)</w:t>
      </w:r>
    </w:p>
    <w:p w14:paraId="737C42CB" w14:textId="77777777" w:rsidR="00F10E29" w:rsidRDefault="00F10E29" w:rsidP="003E0580">
      <w:r>
        <w:t xml:space="preserve">University of Sydney: </w:t>
      </w:r>
      <w:hyperlink r:id="rId20" w:history="1">
        <w:r w:rsidR="0072287C" w:rsidRPr="0072287C">
          <w:rPr>
            <w:rStyle w:val="Hyperlink"/>
          </w:rPr>
          <w:t xml:space="preserve">Bachelor of Science and </w:t>
        </w:r>
        <w:r w:rsidRPr="0072287C">
          <w:rPr>
            <w:rStyle w:val="Hyperlink"/>
          </w:rPr>
          <w:t>Doctor of Dental Medicine</w:t>
        </w:r>
      </w:hyperlink>
      <w:r>
        <w:t xml:space="preserve"> </w:t>
      </w:r>
      <w:r w:rsidR="0072287C">
        <w:t>(99.6 ATAR –</w:t>
      </w:r>
      <w:r w:rsidR="00B15CA5">
        <w:t xml:space="preserve"> </w:t>
      </w:r>
      <w:r w:rsidR="0072287C">
        <w:t>WAM of 65.0)</w:t>
      </w:r>
    </w:p>
    <w:p w14:paraId="011B4E46" w14:textId="77777777" w:rsidR="00490E43" w:rsidRPr="00490E43" w:rsidRDefault="00490E43" w:rsidP="003E0580">
      <w:pPr>
        <w:rPr>
          <w:b/>
        </w:rPr>
      </w:pPr>
      <w:r w:rsidRPr="00490E43">
        <w:rPr>
          <w:b/>
        </w:rPr>
        <w:t>WA</w:t>
      </w:r>
    </w:p>
    <w:p w14:paraId="0F9695E5" w14:textId="77777777" w:rsidR="00490E43" w:rsidRDefault="00490E43" w:rsidP="00490E43">
      <w:r>
        <w:t xml:space="preserve">The University of Western Australia: </w:t>
      </w:r>
      <w:hyperlink r:id="rId21" w:history="1">
        <w:r>
          <w:rPr>
            <w:rStyle w:val="Hyperlink"/>
          </w:rPr>
          <w:t>Doctor of Dental Medicine (Direct Pathway)</w:t>
        </w:r>
      </w:hyperlink>
      <w:r w:rsidR="0023646B">
        <w:t xml:space="preserve"> (</w:t>
      </w:r>
      <w:r w:rsidR="00B15CA5">
        <w:t xml:space="preserve">99 ATAR - </w:t>
      </w:r>
      <w:r w:rsidR="0023646B">
        <w:t>requires UCAT)</w:t>
      </w:r>
    </w:p>
    <w:p w14:paraId="1F012A17" w14:textId="77777777" w:rsidR="00490E43" w:rsidRDefault="00490E43" w:rsidP="003E0580"/>
    <w:p w14:paraId="0AB886AB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Oral Health Courses:</w:t>
      </w:r>
    </w:p>
    <w:p w14:paraId="641302D5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VIC</w:t>
      </w:r>
    </w:p>
    <w:p w14:paraId="48608A1F" w14:textId="77777777" w:rsidR="003E0580" w:rsidRDefault="003E0580" w:rsidP="003E0580">
      <w:r>
        <w:t xml:space="preserve">La Trobe: </w:t>
      </w:r>
      <w:hyperlink r:id="rId22" w:history="1">
        <w:r>
          <w:rPr>
            <w:rStyle w:val="Hyperlink"/>
          </w:rPr>
          <w:t>Bachelor of Oral Health Science</w:t>
        </w:r>
      </w:hyperlink>
    </w:p>
    <w:p w14:paraId="3A9F963D" w14:textId="77777777" w:rsidR="003E0580" w:rsidRDefault="003E0580" w:rsidP="003E0580">
      <w:r>
        <w:t xml:space="preserve">University of Melbourne: </w:t>
      </w:r>
      <w:hyperlink r:id="rId23" w:history="1">
        <w:r>
          <w:rPr>
            <w:rStyle w:val="Hyperlink"/>
          </w:rPr>
          <w:t>Bachelor of Oral Health</w:t>
        </w:r>
      </w:hyperlink>
      <w:r>
        <w:t xml:space="preserve"> (does not provide pathway to Doctor of Dental Surgery – Bachelor of Science provides this pathway)</w:t>
      </w:r>
    </w:p>
    <w:p w14:paraId="175366DF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QLD</w:t>
      </w:r>
    </w:p>
    <w:p w14:paraId="759E4224" w14:textId="77777777" w:rsidR="003E0580" w:rsidRDefault="003E0580" w:rsidP="003E0580">
      <w:r>
        <w:lastRenderedPageBreak/>
        <w:t xml:space="preserve">Central Queensland University: </w:t>
      </w:r>
      <w:hyperlink r:id="rId24" w:history="1">
        <w:r>
          <w:rPr>
            <w:rStyle w:val="Hyperlink"/>
          </w:rPr>
          <w:t>Bachelor of Oral Health</w:t>
        </w:r>
      </w:hyperlink>
    </w:p>
    <w:p w14:paraId="535C43B5" w14:textId="77777777" w:rsidR="003E0580" w:rsidRDefault="003E0580" w:rsidP="003E0580">
      <w:r>
        <w:t xml:space="preserve">Griffith University: </w:t>
      </w:r>
      <w:hyperlink r:id="rId25" w:history="1">
        <w:r>
          <w:rPr>
            <w:rStyle w:val="Hyperlink"/>
          </w:rPr>
          <w:t>Bachelor of Dental Prosthetics</w:t>
        </w:r>
      </w:hyperlink>
    </w:p>
    <w:p w14:paraId="159E4E7F" w14:textId="77777777" w:rsidR="003E0580" w:rsidRDefault="003E0580" w:rsidP="003E0580">
      <w:r>
        <w:t xml:space="preserve">Griffith University: </w:t>
      </w:r>
      <w:hyperlink r:id="rId26" w:history="1">
        <w:r>
          <w:rPr>
            <w:rStyle w:val="Hyperlink"/>
          </w:rPr>
          <w:t>Bachelor of Dental Technology</w:t>
        </w:r>
      </w:hyperlink>
    </w:p>
    <w:p w14:paraId="75362C82" w14:textId="77777777" w:rsidR="003E0580" w:rsidRDefault="003E0580" w:rsidP="003E0580">
      <w:r>
        <w:t xml:space="preserve">TAFE Queensland: </w:t>
      </w:r>
      <w:hyperlink r:id="rId27" w:history="1">
        <w:r>
          <w:rPr>
            <w:rStyle w:val="Hyperlink"/>
          </w:rPr>
          <w:t>Bachelor of Dental Prosthetics</w:t>
        </w:r>
      </w:hyperlink>
    </w:p>
    <w:p w14:paraId="3A567748" w14:textId="77777777" w:rsidR="003E0580" w:rsidRDefault="003E0580" w:rsidP="003E0580">
      <w:r>
        <w:t xml:space="preserve">University of Queensland: </w:t>
      </w:r>
      <w:hyperlink r:id="rId28" w:history="1">
        <w:r>
          <w:rPr>
            <w:rStyle w:val="Hyperlink"/>
          </w:rPr>
          <w:t>Bachelor of Oral Health</w:t>
        </w:r>
      </w:hyperlink>
    </w:p>
    <w:p w14:paraId="222AC8F8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NSW</w:t>
      </w:r>
    </w:p>
    <w:p w14:paraId="5E6C9454" w14:textId="77777777" w:rsidR="003E0580" w:rsidRDefault="003E0580" w:rsidP="003E0580">
      <w:r>
        <w:t xml:space="preserve">Charles Sturt: </w:t>
      </w:r>
      <w:hyperlink r:id="rId29" w:history="1">
        <w:r>
          <w:rPr>
            <w:rStyle w:val="Hyperlink"/>
          </w:rPr>
          <w:t>Bachelor of Oral Health (Therapy and Hygiene)</w:t>
        </w:r>
      </w:hyperlink>
      <w:r>
        <w:t xml:space="preserve"> </w:t>
      </w:r>
    </w:p>
    <w:p w14:paraId="06834A3D" w14:textId="77777777" w:rsidR="003E0580" w:rsidRDefault="003E0580" w:rsidP="003E0580">
      <w:r>
        <w:t xml:space="preserve">University of Newcastle: </w:t>
      </w:r>
      <w:hyperlink r:id="rId30" w:history="1">
        <w:r>
          <w:rPr>
            <w:rStyle w:val="Hyperlink"/>
          </w:rPr>
          <w:t>Bachelor of Oral Health Therapy</w:t>
        </w:r>
      </w:hyperlink>
    </w:p>
    <w:p w14:paraId="75C3B2F7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WA</w:t>
      </w:r>
    </w:p>
    <w:p w14:paraId="6FB59F65" w14:textId="77777777" w:rsidR="003E0580" w:rsidRDefault="003E0580" w:rsidP="003E0580">
      <w:r>
        <w:t xml:space="preserve">Curtin University: </w:t>
      </w:r>
      <w:hyperlink r:id="rId31" w:history="1">
        <w:r>
          <w:rPr>
            <w:rStyle w:val="Hyperlink"/>
          </w:rPr>
          <w:t>Bachelor of Science (Oral Health Therapy)</w:t>
        </w:r>
      </w:hyperlink>
    </w:p>
    <w:p w14:paraId="25B0D4AA" w14:textId="77777777" w:rsidR="003E0580" w:rsidRDefault="003E0580" w:rsidP="003E0580">
      <w:pPr>
        <w:rPr>
          <w:b/>
          <w:bCs/>
        </w:rPr>
      </w:pPr>
      <w:r>
        <w:rPr>
          <w:b/>
          <w:bCs/>
        </w:rPr>
        <w:t>SA</w:t>
      </w:r>
    </w:p>
    <w:p w14:paraId="730DDBB1" w14:textId="3DAA95AF" w:rsidR="003E0580" w:rsidRPr="00BF799D" w:rsidRDefault="003E0580">
      <w:pPr>
        <w:rPr>
          <w:color w:val="0563C1"/>
          <w:u w:val="single"/>
        </w:rPr>
      </w:pPr>
      <w:r>
        <w:t xml:space="preserve">University of Adelaide: </w:t>
      </w:r>
      <w:hyperlink r:id="rId32" w:history="1">
        <w:r>
          <w:rPr>
            <w:rStyle w:val="Hyperlink"/>
          </w:rPr>
          <w:t>Bachelor of Oral Health</w:t>
        </w:r>
      </w:hyperlink>
    </w:p>
    <w:sectPr w:rsidR="003E0580" w:rsidRPr="00BF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BDA"/>
    <w:multiLevelType w:val="hybridMultilevel"/>
    <w:tmpl w:val="461CF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7268"/>
    <w:multiLevelType w:val="hybridMultilevel"/>
    <w:tmpl w:val="B3B00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6D75"/>
    <w:multiLevelType w:val="hybridMultilevel"/>
    <w:tmpl w:val="F610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2325"/>
    <w:multiLevelType w:val="hybridMultilevel"/>
    <w:tmpl w:val="F25C3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80"/>
    <w:rsid w:val="000070E2"/>
    <w:rsid w:val="00057BF0"/>
    <w:rsid w:val="001507C2"/>
    <w:rsid w:val="0017672E"/>
    <w:rsid w:val="001A083D"/>
    <w:rsid w:val="001C34A5"/>
    <w:rsid w:val="0023646B"/>
    <w:rsid w:val="00321F4F"/>
    <w:rsid w:val="003E0580"/>
    <w:rsid w:val="00490E43"/>
    <w:rsid w:val="004C40B2"/>
    <w:rsid w:val="00546ECC"/>
    <w:rsid w:val="006F20F0"/>
    <w:rsid w:val="007155AE"/>
    <w:rsid w:val="0072287C"/>
    <w:rsid w:val="00725721"/>
    <w:rsid w:val="007B79FB"/>
    <w:rsid w:val="00806F6C"/>
    <w:rsid w:val="00902402"/>
    <w:rsid w:val="00955163"/>
    <w:rsid w:val="00AC554C"/>
    <w:rsid w:val="00AD61E2"/>
    <w:rsid w:val="00B15CA5"/>
    <w:rsid w:val="00BD06B6"/>
    <w:rsid w:val="00BF799D"/>
    <w:rsid w:val="00C23A3E"/>
    <w:rsid w:val="00C31E88"/>
    <w:rsid w:val="00D63253"/>
    <w:rsid w:val="00E424A4"/>
    <w:rsid w:val="00EC7576"/>
    <w:rsid w:val="00F10E29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F310"/>
  <w15:chartTrackingRefBased/>
  <w15:docId w15:val="{45C15DD5-9F52-471D-87B4-A52AB9D8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0580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C40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elaide.edu.au/degree-finder/bds_bds.html" TargetMode="External"/><Relationship Id="rId18" Type="http://schemas.openxmlformats.org/officeDocument/2006/relationships/hyperlink" Target="https://www.uq.edu.au/study/program.html?acad_prog=2367&amp;year=2018" TargetMode="External"/><Relationship Id="rId26" Type="http://schemas.openxmlformats.org/officeDocument/2006/relationships/hyperlink" Target="https://degrees.griffith.edu.au/Program/15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wa.edu.au/study/how-to-apply/health-and-medical-sciences-applications/direct-pathway-md-and-dmd-domesti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latrobe.edu.au/courses/bachelor-of-dental-science-honours" TargetMode="External"/><Relationship Id="rId12" Type="http://schemas.openxmlformats.org/officeDocument/2006/relationships/hyperlink" Target="https://study.unimelb.edu.au/study-with-us/understand-your-undergraduate-to-graduate-degree-pathways/graduate-degree-packages" TargetMode="External"/><Relationship Id="rId17" Type="http://schemas.openxmlformats.org/officeDocument/2006/relationships/hyperlink" Target="https://www.jcu.edu.au/division-of-tropical-health-and-medicine/application-forms/domestic-applicants" TargetMode="External"/><Relationship Id="rId25" Type="http://schemas.openxmlformats.org/officeDocument/2006/relationships/hyperlink" Target="https://degrees.griffith.edu.au/Program/158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cu.edu.au/courses-and-study/courses/bachelor-of-dental-surgery" TargetMode="External"/><Relationship Id="rId20" Type="http://schemas.openxmlformats.org/officeDocument/2006/relationships/hyperlink" Target="https://www.sydney.edu.au/courses/courses/uc/bachelor-of-science-and-doctor-of-dental-medicine.html" TargetMode="External"/><Relationship Id="rId29" Type="http://schemas.openxmlformats.org/officeDocument/2006/relationships/hyperlink" Target="http://futurestudents.csu.edu.au/courses/medical-science/bachelor-oral-health-therapy-hygie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ydney.edu.au/courses/courses/pc/doctor-of-dental-medicine.html" TargetMode="External"/><Relationship Id="rId11" Type="http://schemas.openxmlformats.org/officeDocument/2006/relationships/hyperlink" Target="https://study.unimelb.edu.au/find/courses/undergraduate/bachelor-of-biomedicine/" TargetMode="External"/><Relationship Id="rId24" Type="http://schemas.openxmlformats.org/officeDocument/2006/relationships/hyperlink" Target="https://www.cqu.edu.au/courses/study-areas/health/undergraduate/bachelor-of-oral-health" TargetMode="External"/><Relationship Id="rId32" Type="http://schemas.openxmlformats.org/officeDocument/2006/relationships/hyperlink" Target="https://www.adelaide.edu.au/degree-finder/boral_boralhlth.html" TargetMode="External"/><Relationship Id="rId5" Type="http://schemas.openxmlformats.org/officeDocument/2006/relationships/hyperlink" Target="https://www.uwa.edu.au/study/how-to-apply/health-and-medical-sciences-applications/grad-entry-md-and-dmd" TargetMode="External"/><Relationship Id="rId15" Type="http://schemas.openxmlformats.org/officeDocument/2006/relationships/hyperlink" Target="https://www.griffith.edu.au/study/degrees/5703" TargetMode="External"/><Relationship Id="rId23" Type="http://schemas.openxmlformats.org/officeDocument/2006/relationships/hyperlink" Target="https://study.unimelb.edu.au/find/courses/undergraduate/bachelor-of-oral-health/" TargetMode="External"/><Relationship Id="rId28" Type="http://schemas.openxmlformats.org/officeDocument/2006/relationships/hyperlink" Target="https://my.uq.edu.au/programs-courses/program.html?acad_prog=2017" TargetMode="External"/><Relationship Id="rId10" Type="http://schemas.openxmlformats.org/officeDocument/2006/relationships/hyperlink" Target="https://study.unimelb.edu.au/find/courses/undergraduate/bachelor-of-science/" TargetMode="External"/><Relationship Id="rId19" Type="http://schemas.openxmlformats.org/officeDocument/2006/relationships/hyperlink" Target="http://www.csu.edu.au/courses/dental-science" TargetMode="External"/><Relationship Id="rId31" Type="http://schemas.openxmlformats.org/officeDocument/2006/relationships/hyperlink" Target="https://study.curtin.edu.au/offering/course-ug-bachelor-of-science-oral-health-therapy--b-oralhtv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unimelb.edu.au/find/courses/graduate/doctor-of-dental-surgery/" TargetMode="External"/><Relationship Id="rId14" Type="http://schemas.openxmlformats.org/officeDocument/2006/relationships/hyperlink" Target="https://www.griffith.edu.au/study/degrees/1577" TargetMode="External"/><Relationship Id="rId22" Type="http://schemas.openxmlformats.org/officeDocument/2006/relationships/hyperlink" Target="https://www.latrobe.edu.au/courses/bachelor-of-oral-health-science" TargetMode="External"/><Relationship Id="rId27" Type="http://schemas.openxmlformats.org/officeDocument/2006/relationships/hyperlink" Target="https://tafeqld.edu.au/courses/17880/bachelor-of-dental-prosthetics" TargetMode="External"/><Relationship Id="rId30" Type="http://schemas.openxmlformats.org/officeDocument/2006/relationships/hyperlink" Target="https://www.newcastle.edu.au/degrees/bachelor-of-oral-health-therapy" TargetMode="External"/><Relationship Id="rId8" Type="http://schemas.openxmlformats.org/officeDocument/2006/relationships/hyperlink" Target="https://www.latrobe.edu.au/study/as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6</cp:revision>
  <dcterms:created xsi:type="dcterms:W3CDTF">2022-04-04T06:07:00Z</dcterms:created>
  <dcterms:modified xsi:type="dcterms:W3CDTF">2022-04-04T06:14:00Z</dcterms:modified>
</cp:coreProperties>
</file>