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6BB9" w14:textId="10F80DA8" w:rsidR="0030270E" w:rsidRPr="00AA6842" w:rsidRDefault="0030270E">
      <w:pPr>
        <w:rPr>
          <w:b/>
          <w:bCs/>
          <w:sz w:val="40"/>
          <w:szCs w:val="40"/>
        </w:rPr>
      </w:pPr>
      <w:r w:rsidRPr="00B21DD0">
        <w:rPr>
          <w:b/>
          <w:bCs/>
          <w:sz w:val="40"/>
          <w:szCs w:val="40"/>
        </w:rPr>
        <w:t>Psychology</w:t>
      </w:r>
    </w:p>
    <w:p w14:paraId="2CC82A2D" w14:textId="7E432381" w:rsidR="00C6143E" w:rsidRDefault="0030270E" w:rsidP="00C6143E">
      <w:r>
        <w:t xml:space="preserve">To become a registered Psychologist requires 6 years of study. You can view this pathway on the </w:t>
      </w:r>
      <w:hyperlink r:id="rId6" w:history="1">
        <w:r w:rsidRPr="0030270E">
          <w:rPr>
            <w:rStyle w:val="Hyperlink"/>
          </w:rPr>
          <w:t>Australian Psychology Accreditation Council (APAC) website</w:t>
        </w:r>
      </w:hyperlink>
      <w:r>
        <w:t xml:space="preserve">. </w:t>
      </w:r>
      <w:r w:rsidR="00C6143E">
        <w:t xml:space="preserve">You can find Psychology courses using the </w:t>
      </w:r>
      <w:hyperlink r:id="rId7" w:history="1">
        <w:r w:rsidR="00C6143E" w:rsidRPr="00C6143E">
          <w:rPr>
            <w:rStyle w:val="Hyperlink"/>
          </w:rPr>
          <w:t>APAC website</w:t>
        </w:r>
      </w:hyperlink>
      <w:r w:rsidR="00E83717">
        <w:t xml:space="preserve"> or </w:t>
      </w:r>
      <w:hyperlink r:id="rId8" w:anchor="course" w:history="1">
        <w:r w:rsidR="00E83717" w:rsidRPr="00E83717">
          <w:rPr>
            <w:rStyle w:val="Hyperlink"/>
          </w:rPr>
          <w:t xml:space="preserve">VTAC </w:t>
        </w:r>
        <w:proofErr w:type="spellStart"/>
        <w:r w:rsidR="00E83717" w:rsidRPr="00E83717">
          <w:rPr>
            <w:rStyle w:val="Hyperlink"/>
          </w:rPr>
          <w:t>Coursesearch</w:t>
        </w:r>
        <w:proofErr w:type="spellEnd"/>
      </w:hyperlink>
      <w:r w:rsidR="00C6143E">
        <w:t>.</w:t>
      </w:r>
    </w:p>
    <w:p w14:paraId="057AA488" w14:textId="642FA585" w:rsidR="0030270E" w:rsidRDefault="0030270E">
      <w:r>
        <w:t xml:space="preserve">There are two starting points for </w:t>
      </w:r>
      <w:r w:rsidR="00C6143E">
        <w:t>the APAC</w:t>
      </w:r>
      <w:r>
        <w:t xml:space="preserve"> pathway:</w:t>
      </w:r>
    </w:p>
    <w:p w14:paraId="522148A3" w14:textId="0CFD8CEE" w:rsidR="0030270E" w:rsidRPr="00090CE8" w:rsidRDefault="0030270E" w:rsidP="00090CE8">
      <w:pPr>
        <w:pStyle w:val="ListParagraph"/>
        <w:rPr>
          <w:b/>
          <w:bCs/>
        </w:rPr>
      </w:pPr>
      <w:r w:rsidRPr="00090CE8">
        <w:rPr>
          <w:b/>
          <w:bCs/>
        </w:rPr>
        <w:t xml:space="preserve">3-year </w:t>
      </w:r>
      <w:proofErr w:type="gramStart"/>
      <w:r w:rsidRPr="00090CE8">
        <w:rPr>
          <w:b/>
          <w:bCs/>
        </w:rPr>
        <w:t>Bachelor</w:t>
      </w:r>
      <w:proofErr w:type="gramEnd"/>
      <w:r w:rsidRPr="00090CE8">
        <w:rPr>
          <w:b/>
          <w:bCs/>
        </w:rPr>
        <w:t xml:space="preserve"> degrees, including:</w:t>
      </w:r>
    </w:p>
    <w:p w14:paraId="5DB29D61" w14:textId="77777777" w:rsidR="00E60A70" w:rsidRDefault="0030270E" w:rsidP="0030270E">
      <w:pPr>
        <w:pStyle w:val="ListParagraph"/>
        <w:numPr>
          <w:ilvl w:val="1"/>
          <w:numId w:val="1"/>
        </w:numPr>
      </w:pPr>
      <w:r>
        <w:t>Flexible degrees, such as Bachelor of Science or Bachelor of Arts</w:t>
      </w:r>
    </w:p>
    <w:p w14:paraId="6F3B3A07" w14:textId="77777777" w:rsidR="00E60A70" w:rsidRDefault="00E60A70" w:rsidP="00E60A70">
      <w:pPr>
        <w:pStyle w:val="ListParagraph"/>
        <w:numPr>
          <w:ilvl w:val="2"/>
          <w:numId w:val="1"/>
        </w:numPr>
      </w:pPr>
      <w:r>
        <w:t>T</w:t>
      </w:r>
      <w:r w:rsidR="0030270E">
        <w:t>ry Psychology subjects alongside other disciplines</w:t>
      </w:r>
    </w:p>
    <w:p w14:paraId="41650F1C" w14:textId="77777777" w:rsidR="00E60A70" w:rsidRDefault="00E60A70" w:rsidP="00E60A70">
      <w:pPr>
        <w:pStyle w:val="ListParagraph"/>
        <w:numPr>
          <w:ilvl w:val="2"/>
          <w:numId w:val="1"/>
        </w:numPr>
      </w:pPr>
      <w:r>
        <w:t>D</w:t>
      </w:r>
      <w:r w:rsidR="0030270E">
        <w:t>ecide their Major during the 1</w:t>
      </w:r>
      <w:r w:rsidR="0030270E" w:rsidRPr="0030270E">
        <w:rPr>
          <w:vertAlign w:val="superscript"/>
        </w:rPr>
        <w:t>st</w:t>
      </w:r>
      <w:r w:rsidR="0030270E">
        <w:t xml:space="preserve"> and 2</w:t>
      </w:r>
      <w:r w:rsidR="0030270E" w:rsidRPr="0030270E">
        <w:rPr>
          <w:vertAlign w:val="superscript"/>
        </w:rPr>
        <w:t>nd</w:t>
      </w:r>
      <w:r w:rsidR="0030270E">
        <w:t xml:space="preserve"> years of the course</w:t>
      </w:r>
    </w:p>
    <w:p w14:paraId="03BD2620" w14:textId="1A9288DF" w:rsidR="0030270E" w:rsidRDefault="00E60A70" w:rsidP="00E60A70">
      <w:pPr>
        <w:pStyle w:val="ListParagraph"/>
        <w:numPr>
          <w:ilvl w:val="2"/>
          <w:numId w:val="1"/>
        </w:numPr>
      </w:pPr>
      <w:r>
        <w:t>A</w:t>
      </w:r>
      <w:r w:rsidR="00E37A8A">
        <w:t>pply for a 4</w:t>
      </w:r>
      <w:r w:rsidR="00E37A8A" w:rsidRPr="00E37A8A">
        <w:rPr>
          <w:vertAlign w:val="superscript"/>
        </w:rPr>
        <w:t>th</w:t>
      </w:r>
      <w:r w:rsidR="00E37A8A">
        <w:t xml:space="preserve"> year (</w:t>
      </w:r>
      <w:proofErr w:type="gramStart"/>
      <w:r w:rsidR="00E37A8A">
        <w:t>Honours</w:t>
      </w:r>
      <w:proofErr w:type="gramEnd"/>
      <w:r w:rsidR="00E37A8A">
        <w:t xml:space="preserve"> year) based on strong marks in the Bachelor course.</w:t>
      </w:r>
    </w:p>
    <w:p w14:paraId="41CBEDBD" w14:textId="77777777" w:rsidR="00E60A70" w:rsidRDefault="0030270E" w:rsidP="0030270E">
      <w:pPr>
        <w:pStyle w:val="ListParagraph"/>
        <w:numPr>
          <w:ilvl w:val="1"/>
          <w:numId w:val="1"/>
        </w:numPr>
      </w:pPr>
      <w:r>
        <w:t>Focused degrees, such as Bachelor of Psychological Studies</w:t>
      </w:r>
    </w:p>
    <w:p w14:paraId="296D6609" w14:textId="6E947123" w:rsidR="00E60A70" w:rsidRDefault="00E60A70" w:rsidP="00E60A70">
      <w:pPr>
        <w:pStyle w:val="ListParagraph"/>
        <w:numPr>
          <w:ilvl w:val="2"/>
          <w:numId w:val="1"/>
        </w:numPr>
      </w:pPr>
      <w:r>
        <w:t>L</w:t>
      </w:r>
      <w:r w:rsidR="0030270E">
        <w:t>ower ATAR requirements</w:t>
      </w:r>
    </w:p>
    <w:p w14:paraId="4FC539A2" w14:textId="6B363E65" w:rsidR="00E60A70" w:rsidRDefault="00E60A70" w:rsidP="00E60A70">
      <w:pPr>
        <w:pStyle w:val="ListParagraph"/>
        <w:numPr>
          <w:ilvl w:val="2"/>
          <w:numId w:val="1"/>
        </w:numPr>
      </w:pPr>
      <w:proofErr w:type="gramStart"/>
      <w:r>
        <w:t>Usually</w:t>
      </w:r>
      <w:proofErr w:type="gramEnd"/>
      <w:r>
        <w:t xml:space="preserve"> no Major choices</w:t>
      </w:r>
    </w:p>
    <w:p w14:paraId="034FE8EC" w14:textId="189431B8" w:rsidR="0030270E" w:rsidRDefault="00E60A70" w:rsidP="00E60A70">
      <w:pPr>
        <w:pStyle w:val="ListParagraph"/>
        <w:numPr>
          <w:ilvl w:val="2"/>
          <w:numId w:val="1"/>
        </w:numPr>
      </w:pPr>
      <w:r>
        <w:t>S</w:t>
      </w:r>
      <w:r w:rsidR="00E37A8A">
        <w:t>tudents have to apply for a 4</w:t>
      </w:r>
      <w:r w:rsidR="00E37A8A" w:rsidRPr="00E37A8A">
        <w:rPr>
          <w:vertAlign w:val="superscript"/>
        </w:rPr>
        <w:t>th</w:t>
      </w:r>
      <w:r w:rsidR="00E37A8A">
        <w:t xml:space="preserve"> year (</w:t>
      </w:r>
      <w:proofErr w:type="gramStart"/>
      <w:r w:rsidR="00E37A8A">
        <w:t>Honours</w:t>
      </w:r>
      <w:proofErr w:type="gramEnd"/>
      <w:r w:rsidR="00E37A8A">
        <w:t xml:space="preserve"> year) based on strong marks in the Bachelor course</w:t>
      </w:r>
    </w:p>
    <w:p w14:paraId="4B6763D1" w14:textId="12EDDB2D" w:rsidR="0030270E" w:rsidRPr="00090CE8" w:rsidRDefault="0030270E" w:rsidP="00090CE8">
      <w:pPr>
        <w:pStyle w:val="ListParagraph"/>
        <w:rPr>
          <w:b/>
          <w:bCs/>
        </w:rPr>
      </w:pPr>
      <w:r w:rsidRPr="00090CE8">
        <w:rPr>
          <w:b/>
          <w:bCs/>
        </w:rPr>
        <w:t>4-year Bachelor (Honours) degrees</w:t>
      </w:r>
      <w:r w:rsidR="00C6143E" w:rsidRPr="00090CE8">
        <w:rPr>
          <w:b/>
          <w:bCs/>
        </w:rPr>
        <w:t>:</w:t>
      </w:r>
    </w:p>
    <w:p w14:paraId="24155680" w14:textId="77777777" w:rsidR="00090CE8" w:rsidRDefault="0030270E" w:rsidP="00090CE8">
      <w:pPr>
        <w:pStyle w:val="ListParagraph"/>
        <w:numPr>
          <w:ilvl w:val="0"/>
          <w:numId w:val="5"/>
        </w:numPr>
      </w:pPr>
      <w:r>
        <w:t>Focused degrees that have very strict structure. This works for students who have strong interest in Psychology</w:t>
      </w:r>
    </w:p>
    <w:p w14:paraId="4C0AA026" w14:textId="77777777" w:rsidR="00090CE8" w:rsidRDefault="00E60A70" w:rsidP="00090CE8">
      <w:pPr>
        <w:pStyle w:val="ListParagraph"/>
        <w:numPr>
          <w:ilvl w:val="1"/>
          <w:numId w:val="4"/>
        </w:numPr>
      </w:pPr>
      <w:r>
        <w:t>H</w:t>
      </w:r>
      <w:r w:rsidR="0030270E">
        <w:t>igher ATAR requirements (80+)</w:t>
      </w:r>
    </w:p>
    <w:p w14:paraId="2F72AEEE" w14:textId="77777777" w:rsidR="00090CE8" w:rsidRDefault="00E60A70" w:rsidP="00090CE8">
      <w:pPr>
        <w:pStyle w:val="ListParagraph"/>
        <w:numPr>
          <w:ilvl w:val="1"/>
          <w:numId w:val="4"/>
        </w:numPr>
      </w:pPr>
      <w:r>
        <w:t>I</w:t>
      </w:r>
      <w:r w:rsidR="00C6143E">
        <w:t>ncludes the 4</w:t>
      </w:r>
      <w:r w:rsidR="00C6143E" w:rsidRPr="00090CE8">
        <w:rPr>
          <w:vertAlign w:val="superscript"/>
        </w:rPr>
        <w:t>th</w:t>
      </w:r>
      <w:r w:rsidR="00C6143E">
        <w:t xml:space="preserve"> year of the APAC pathway, meaning students have less hurdles to pursue full registration</w:t>
      </w:r>
    </w:p>
    <w:p w14:paraId="00C285C4" w14:textId="5F3FD8F2" w:rsidR="0030270E" w:rsidRDefault="00E37A8A" w:rsidP="00090CE8">
      <w:pPr>
        <w:pStyle w:val="ListParagraph"/>
        <w:numPr>
          <w:ilvl w:val="1"/>
          <w:numId w:val="4"/>
        </w:numPr>
      </w:pPr>
      <w:r>
        <w:t>4</w:t>
      </w:r>
      <w:r w:rsidRPr="00090CE8">
        <w:rPr>
          <w:vertAlign w:val="superscript"/>
        </w:rPr>
        <w:t>th</w:t>
      </w:r>
      <w:r>
        <w:t xml:space="preserve"> year includes a research project</w:t>
      </w:r>
    </w:p>
    <w:p w14:paraId="611C3225" w14:textId="49FE0A7D" w:rsidR="00216171" w:rsidRDefault="00216171"/>
    <w:p w14:paraId="6C466CE6" w14:textId="2635D1D8" w:rsidR="009523BC" w:rsidRPr="00B21DD0" w:rsidRDefault="00C6143E">
      <w:pPr>
        <w:rPr>
          <w:b/>
          <w:bCs/>
        </w:rPr>
      </w:pPr>
      <w:r w:rsidRPr="00B21DD0">
        <w:rPr>
          <w:b/>
          <w:bCs/>
        </w:rPr>
        <w:t xml:space="preserve">4 Year Bachelor of Psychology (Honours) </w:t>
      </w:r>
      <w:r w:rsidR="008D3AAD">
        <w:rPr>
          <w:b/>
          <w:bCs/>
        </w:rPr>
        <w:t>Courses</w:t>
      </w:r>
    </w:p>
    <w:p w14:paraId="148E15CB" w14:textId="3997E10D" w:rsidR="0030270E" w:rsidRDefault="00E37A8A">
      <w:r>
        <w:t>ACU</w:t>
      </w:r>
      <w:r w:rsidR="0049192C">
        <w:t xml:space="preserve">: </w:t>
      </w:r>
      <w:hyperlink r:id="rId9" w:history="1">
        <w:r w:rsidRPr="00E37A8A">
          <w:rPr>
            <w:rStyle w:val="Hyperlink"/>
          </w:rPr>
          <w:t>Bachelor of Psychology (Honours)</w:t>
        </w:r>
      </w:hyperlink>
      <w:r w:rsidR="008D3AAD">
        <w:t xml:space="preserve"> </w:t>
      </w:r>
      <w:r w:rsidR="00216171">
        <w:t>Guide ATAR:</w:t>
      </w:r>
      <w:r w:rsidR="0049192C">
        <w:t xml:space="preserve"> 85</w:t>
      </w:r>
    </w:p>
    <w:p w14:paraId="3775E012" w14:textId="12A1861E" w:rsidR="00E474A7" w:rsidRDefault="0049192C" w:rsidP="00324451">
      <w:r>
        <w:t>Deakin:</w:t>
      </w:r>
      <w:r w:rsidR="00E37A8A">
        <w:t xml:space="preserve"> </w:t>
      </w:r>
      <w:hyperlink r:id="rId10" w:history="1">
        <w:r w:rsidR="00E37A8A" w:rsidRPr="00493AB8">
          <w:rPr>
            <w:rStyle w:val="Hyperlink"/>
          </w:rPr>
          <w:t>Bachelor of Psychology (Honours)</w:t>
        </w:r>
      </w:hyperlink>
      <w:r w:rsidR="008D3AAD">
        <w:t xml:space="preserve"> </w:t>
      </w:r>
      <w:r w:rsidR="00E37A8A">
        <w:t>Guide ATAR:</w:t>
      </w:r>
      <w:r w:rsidR="00493AB8">
        <w:t xml:space="preserve"> 82</w:t>
      </w:r>
      <w:r w:rsidR="00E474A7">
        <w:t>.45</w:t>
      </w:r>
    </w:p>
    <w:p w14:paraId="6BDCB0D0" w14:textId="5B01D7F7" w:rsidR="00324451" w:rsidRDefault="00324451" w:rsidP="00324451">
      <w:r>
        <w:t>La Trobe:</w:t>
      </w:r>
      <w:r w:rsidR="00E37A8A">
        <w:t xml:space="preserve"> </w:t>
      </w:r>
      <w:hyperlink r:id="rId11" w:history="1">
        <w:r w:rsidR="00E37A8A" w:rsidRPr="00324451">
          <w:rPr>
            <w:rStyle w:val="Hyperlink"/>
          </w:rPr>
          <w:t>Bachelor of Psychology (Honours)</w:t>
        </w:r>
      </w:hyperlink>
      <w:r w:rsidR="008D3AAD">
        <w:t xml:space="preserve"> </w:t>
      </w:r>
      <w:r>
        <w:t>Guide ATAR:</w:t>
      </w:r>
      <w:r w:rsidR="00E474A7">
        <w:t xml:space="preserve"> </w:t>
      </w:r>
      <w:r w:rsidR="00784CAC">
        <w:t>82.75</w:t>
      </w:r>
    </w:p>
    <w:p w14:paraId="7B7E8B16" w14:textId="1DA7DA4A" w:rsidR="00324451" w:rsidRDefault="00E474A7" w:rsidP="00324451">
      <w:r>
        <w:t xml:space="preserve">Monash: </w:t>
      </w:r>
      <w:hyperlink r:id="rId12" w:history="1">
        <w:r w:rsidRPr="00E474A7">
          <w:rPr>
            <w:rStyle w:val="Hyperlink"/>
          </w:rPr>
          <w:t>Bachelor of Psychology (Honours)</w:t>
        </w:r>
      </w:hyperlink>
      <w:r w:rsidR="008D3AAD">
        <w:t xml:space="preserve"> </w:t>
      </w:r>
      <w:r w:rsidR="00324451">
        <w:t>Guide ATAR:</w:t>
      </w:r>
      <w:r>
        <w:t xml:space="preserve"> 89.5</w:t>
      </w:r>
    </w:p>
    <w:p w14:paraId="1B32314D" w14:textId="5776D013" w:rsidR="00324451" w:rsidRDefault="00E474A7" w:rsidP="00324451">
      <w:r>
        <w:t>Swinburne</w:t>
      </w:r>
      <w:r w:rsidR="00324451">
        <w:t>:</w:t>
      </w:r>
      <w:r>
        <w:t xml:space="preserve"> </w:t>
      </w:r>
      <w:hyperlink r:id="rId13" w:history="1">
        <w:r w:rsidRPr="00E474A7">
          <w:rPr>
            <w:rStyle w:val="Hyperlink"/>
          </w:rPr>
          <w:t>Bachelor of Psychology (Honours)</w:t>
        </w:r>
      </w:hyperlink>
      <w:r w:rsidR="008D3AAD">
        <w:t xml:space="preserve"> </w:t>
      </w:r>
      <w:r w:rsidR="00324451">
        <w:t>Guide ATAR:</w:t>
      </w:r>
      <w:r>
        <w:t xml:space="preserve"> 85</w:t>
      </w:r>
    </w:p>
    <w:p w14:paraId="2F251C01" w14:textId="3124AB86" w:rsidR="00E474A7" w:rsidRDefault="001A7975" w:rsidP="00E474A7">
      <w:r>
        <w:t>Victoria University</w:t>
      </w:r>
      <w:r w:rsidR="00E474A7">
        <w:t xml:space="preserve">: </w:t>
      </w:r>
      <w:hyperlink r:id="rId14" w:history="1">
        <w:r w:rsidR="00E474A7" w:rsidRPr="001A7975">
          <w:rPr>
            <w:rStyle w:val="Hyperlink"/>
          </w:rPr>
          <w:t>Bachelor of Psychology (Honours)</w:t>
        </w:r>
      </w:hyperlink>
      <w:r w:rsidR="008D3AAD">
        <w:t xml:space="preserve"> </w:t>
      </w:r>
      <w:r w:rsidR="00E474A7">
        <w:t>Guide ATAR:</w:t>
      </w:r>
      <w:r>
        <w:t xml:space="preserve"> 81.15</w:t>
      </w:r>
    </w:p>
    <w:p w14:paraId="56901E02" w14:textId="619C6D87" w:rsidR="00FF0F96" w:rsidRDefault="00FF0F96">
      <w:pPr>
        <w:pBdr>
          <w:bottom w:val="single" w:sz="6" w:space="1" w:color="auto"/>
        </w:pBdr>
      </w:pPr>
    </w:p>
    <w:p w14:paraId="4174B3A6" w14:textId="6BAB496E" w:rsidR="00FF0F96" w:rsidRDefault="00FF0F96" w:rsidP="00FF0F96">
      <w:pPr>
        <w:rPr>
          <w:b/>
          <w:bCs/>
        </w:rPr>
      </w:pPr>
      <w:r>
        <w:rPr>
          <w:b/>
          <w:bCs/>
        </w:rPr>
        <w:t xml:space="preserve">3 </w:t>
      </w:r>
      <w:r w:rsidRPr="00B21DD0">
        <w:rPr>
          <w:b/>
          <w:bCs/>
        </w:rPr>
        <w:t xml:space="preserve">Year </w:t>
      </w:r>
      <w:r>
        <w:rPr>
          <w:b/>
          <w:bCs/>
        </w:rPr>
        <w:t xml:space="preserve">Psychology </w:t>
      </w:r>
      <w:r w:rsidR="008D3AAD">
        <w:rPr>
          <w:b/>
          <w:bCs/>
        </w:rPr>
        <w:t>Course Examples</w:t>
      </w:r>
    </w:p>
    <w:p w14:paraId="749A6187" w14:textId="762D9C10" w:rsidR="00FF0F96" w:rsidRPr="00FF0F96" w:rsidRDefault="00FF0F96" w:rsidP="00FF0F96">
      <w:r w:rsidRPr="00FF0F96">
        <w:t xml:space="preserve">ACU: </w:t>
      </w:r>
      <w:hyperlink r:id="rId15" w:history="1">
        <w:r w:rsidRPr="00FF0F96">
          <w:rPr>
            <w:rStyle w:val="Hyperlink"/>
          </w:rPr>
          <w:t>Bachelor of Psychological Science</w:t>
        </w:r>
      </w:hyperlink>
      <w:r w:rsidR="006A5083">
        <w:t xml:space="preserve"> </w:t>
      </w:r>
      <w:r>
        <w:t>Guide ATAR: 5</w:t>
      </w:r>
      <w:r w:rsidR="006A5083">
        <w:t>9</w:t>
      </w:r>
    </w:p>
    <w:p w14:paraId="59382BDD" w14:textId="549D5563" w:rsidR="00FF0F96" w:rsidRDefault="00FF0F96" w:rsidP="00FF0F96">
      <w:r w:rsidRPr="00FF0F96">
        <w:t>Deakin:</w:t>
      </w:r>
      <w:r>
        <w:t xml:space="preserve"> </w:t>
      </w:r>
      <w:hyperlink r:id="rId16" w:history="1">
        <w:r w:rsidRPr="006A5083">
          <w:rPr>
            <w:rStyle w:val="Hyperlink"/>
          </w:rPr>
          <w:t>Bachelor</w:t>
        </w:r>
        <w:r w:rsidR="006A5083" w:rsidRPr="006A5083">
          <w:rPr>
            <w:rStyle w:val="Hyperlink"/>
          </w:rPr>
          <w:t xml:space="preserve"> of Arts (Psychology)</w:t>
        </w:r>
      </w:hyperlink>
      <w:r w:rsidR="006A5083">
        <w:t xml:space="preserve"> Guide ATAR: 63</w:t>
      </w:r>
    </w:p>
    <w:p w14:paraId="32E1A616" w14:textId="35DB6E06" w:rsidR="006A5083" w:rsidRDefault="006A5083" w:rsidP="00FF0F96">
      <w:r>
        <w:t xml:space="preserve">La Trobe: </w:t>
      </w:r>
      <w:hyperlink r:id="rId17" w:history="1">
        <w:r w:rsidRPr="006A5083">
          <w:rPr>
            <w:rStyle w:val="Hyperlink"/>
          </w:rPr>
          <w:t>Bachelor of Psychological Science</w:t>
        </w:r>
      </w:hyperlink>
      <w:r>
        <w:t xml:space="preserve"> Guide ATAR: 55</w:t>
      </w:r>
    </w:p>
    <w:p w14:paraId="47D0614E" w14:textId="7D7D9B86" w:rsidR="006A5083" w:rsidRDefault="006A5083" w:rsidP="00FF0F96">
      <w:r>
        <w:t xml:space="preserve">Monash: </w:t>
      </w:r>
      <w:hyperlink r:id="rId18" w:history="1">
        <w:r w:rsidRPr="006A5083">
          <w:rPr>
            <w:rStyle w:val="Hyperlink"/>
          </w:rPr>
          <w:t>Bachelor of Arts</w:t>
        </w:r>
      </w:hyperlink>
      <w:r>
        <w:t xml:space="preserve"> Guide ATAR: 75</w:t>
      </w:r>
    </w:p>
    <w:p w14:paraId="13302389" w14:textId="521EF584" w:rsidR="006A5083" w:rsidRDefault="006A5083" w:rsidP="00FF0F96">
      <w:r>
        <w:lastRenderedPageBreak/>
        <w:t xml:space="preserve">RMIT: </w:t>
      </w:r>
      <w:hyperlink r:id="rId19" w:history="1">
        <w:r w:rsidRPr="006A5083">
          <w:rPr>
            <w:rStyle w:val="Hyperlink"/>
          </w:rPr>
          <w:t>Bachelor of Social Science (Psychology)</w:t>
        </w:r>
      </w:hyperlink>
      <w:r>
        <w:t xml:space="preserve"> Guide ATAR: 71</w:t>
      </w:r>
    </w:p>
    <w:p w14:paraId="1E10DD76" w14:textId="514A9613" w:rsidR="006A5083" w:rsidRDefault="006A5083" w:rsidP="00FF0F96">
      <w:r>
        <w:t xml:space="preserve">Swinburne: </w:t>
      </w:r>
      <w:hyperlink r:id="rId20" w:history="1">
        <w:r w:rsidRPr="006A5083">
          <w:rPr>
            <w:rStyle w:val="Hyperlink"/>
          </w:rPr>
          <w:t>Bachelor of Health Science</w:t>
        </w:r>
      </w:hyperlink>
      <w:r>
        <w:t xml:space="preserve"> Guide ATAR: 60</w:t>
      </w:r>
    </w:p>
    <w:p w14:paraId="6BFD8A38" w14:textId="28F1987A" w:rsidR="006A5083" w:rsidRDefault="006A5083" w:rsidP="00FF0F96">
      <w:r>
        <w:t xml:space="preserve">University of Melbourne: </w:t>
      </w:r>
      <w:hyperlink r:id="rId21" w:history="1">
        <w:r w:rsidRPr="006A5083">
          <w:rPr>
            <w:rStyle w:val="Hyperlink"/>
          </w:rPr>
          <w:t>Bachelor of Arts</w:t>
        </w:r>
      </w:hyperlink>
      <w:r>
        <w:t xml:space="preserve"> Guide ATAR: 85</w:t>
      </w:r>
    </w:p>
    <w:p w14:paraId="7CDC71DC" w14:textId="377E8DBE" w:rsidR="006A5083" w:rsidRDefault="006A5083" w:rsidP="00FF0F96">
      <w:r>
        <w:t xml:space="preserve">Victoria University: </w:t>
      </w:r>
      <w:hyperlink r:id="rId22" w:history="1">
        <w:r w:rsidR="00AB0383" w:rsidRPr="00AB0383">
          <w:rPr>
            <w:rStyle w:val="Hyperlink"/>
          </w:rPr>
          <w:t>Bachelor of Psychological Studies</w:t>
        </w:r>
      </w:hyperlink>
      <w:r w:rsidR="00AB0383">
        <w:t xml:space="preserve"> Guide ATAR: NA</w:t>
      </w:r>
    </w:p>
    <w:p w14:paraId="33A0F114" w14:textId="77777777" w:rsidR="00FF0F96" w:rsidRPr="00FF0F96" w:rsidRDefault="00FF0F96" w:rsidP="00FF0F96"/>
    <w:p w14:paraId="21DAE85A" w14:textId="77777777" w:rsidR="00FF0F96" w:rsidRDefault="00FF0F96"/>
    <w:sectPr w:rsidR="00FF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528"/>
    <w:multiLevelType w:val="hybridMultilevel"/>
    <w:tmpl w:val="B3B499F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E7C7F"/>
    <w:multiLevelType w:val="hybridMultilevel"/>
    <w:tmpl w:val="B592584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D7FDC"/>
    <w:multiLevelType w:val="hybridMultilevel"/>
    <w:tmpl w:val="E918B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F26E3"/>
    <w:multiLevelType w:val="hybridMultilevel"/>
    <w:tmpl w:val="0C08CA76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E63135D"/>
    <w:multiLevelType w:val="hybridMultilevel"/>
    <w:tmpl w:val="6768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71"/>
    <w:rsid w:val="00090CE8"/>
    <w:rsid w:val="001A7975"/>
    <w:rsid w:val="00216171"/>
    <w:rsid w:val="002232E7"/>
    <w:rsid w:val="0030270E"/>
    <w:rsid w:val="00324451"/>
    <w:rsid w:val="0049192C"/>
    <w:rsid w:val="00493AB8"/>
    <w:rsid w:val="006A5083"/>
    <w:rsid w:val="00784CAC"/>
    <w:rsid w:val="008D3AAD"/>
    <w:rsid w:val="009523BC"/>
    <w:rsid w:val="00993786"/>
    <w:rsid w:val="00AA6842"/>
    <w:rsid w:val="00AB0383"/>
    <w:rsid w:val="00AE0347"/>
    <w:rsid w:val="00B21DD0"/>
    <w:rsid w:val="00B757B5"/>
    <w:rsid w:val="00C6143E"/>
    <w:rsid w:val="00D11231"/>
    <w:rsid w:val="00E37A8A"/>
    <w:rsid w:val="00E474A7"/>
    <w:rsid w:val="00E60A70"/>
    <w:rsid w:val="00E83717"/>
    <w:rsid w:val="00F42CE4"/>
    <w:rsid w:val="00FC039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B5B9"/>
  <w15:chartTrackingRefBased/>
  <w15:docId w15:val="{4260DC89-4509-404A-AE98-B0E675C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1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.vtac.edu.au/CourseSearch/searchguide.htm" TargetMode="External"/><Relationship Id="rId13" Type="http://schemas.openxmlformats.org/officeDocument/2006/relationships/hyperlink" Target="https://www.swinburne.edu.au/study/course/bachelor-of-psychology-honours/" TargetMode="External"/><Relationship Id="rId18" Type="http://schemas.openxmlformats.org/officeDocument/2006/relationships/hyperlink" Target="https://www.monash.edu/study/courses/find-a-course/2022/arts-a2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y.unimelb.edu.au/find/courses/undergraduate/bachelor-of-arts/" TargetMode="External"/><Relationship Id="rId7" Type="http://schemas.openxmlformats.org/officeDocument/2006/relationships/hyperlink" Target="https://psychologycouncil.org.au/accredited-programs/search-a-program/" TargetMode="External"/><Relationship Id="rId12" Type="http://schemas.openxmlformats.org/officeDocument/2006/relationships/hyperlink" Target="https://www.monash.edu/study/courses/find-a-course/2022/psychology-m3005" TargetMode="External"/><Relationship Id="rId17" Type="http://schemas.openxmlformats.org/officeDocument/2006/relationships/hyperlink" Target="https://www.latrobe.edu.au/courses/bachelor-of-psychological-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akin.edu.au/course/bachelor-arts-psychology" TargetMode="External"/><Relationship Id="rId20" Type="http://schemas.openxmlformats.org/officeDocument/2006/relationships/hyperlink" Target="https://www.swinburne.edu.au/study/course/bachelor-of-health-scienc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sychologycouncil.org.au/" TargetMode="External"/><Relationship Id="rId11" Type="http://schemas.openxmlformats.org/officeDocument/2006/relationships/hyperlink" Target="https://www.latrobe.edu.au/courses/bachelor-of-psychology-honou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u.edu.au/study-at-acu/find-a-course/psycholo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akin.edu.au/course/bachelor-psychology-honours" TargetMode="External"/><Relationship Id="rId19" Type="http://schemas.openxmlformats.org/officeDocument/2006/relationships/hyperlink" Target="https://www.rmit.edu.au/study-with-us/levels-of-study/undergraduate-study/bachelor-degrees/bp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u.edu.au/course/bachelor-of-psychology-honours?type=Domestic&amp;campus=Melbourne" TargetMode="External"/><Relationship Id="rId14" Type="http://schemas.openxmlformats.org/officeDocument/2006/relationships/hyperlink" Target="https://www.vu.edu.au/courses/bachelor-of-psychology-honours-abpc" TargetMode="External"/><Relationship Id="rId22" Type="http://schemas.openxmlformats.org/officeDocument/2006/relationships/hyperlink" Target="https://www.vu.edu.au/courses/bachelor-of-psychological-studies-ab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980-3775-4C27-9BB3-9CDD2725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Taig</dc:creator>
  <cp:keywords/>
  <dc:description/>
  <cp:lastModifiedBy>Brendan Taig</cp:lastModifiedBy>
  <cp:revision>34</cp:revision>
  <dcterms:created xsi:type="dcterms:W3CDTF">2022-02-08T01:10:00Z</dcterms:created>
  <dcterms:modified xsi:type="dcterms:W3CDTF">2022-02-21T05:45:00Z</dcterms:modified>
</cp:coreProperties>
</file>